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3B63" w14:textId="711112F9" w:rsidR="00237D54" w:rsidRPr="00384E65" w:rsidRDefault="00056241" w:rsidP="00ED15E8">
      <w:pPr>
        <w:rPr>
          <w:rFonts w:ascii="HG丸ｺﾞｼｯｸM-PRO" w:eastAsia="HG丸ｺﾞｼｯｸM-PRO" w:hAnsi="HG丸ｺﾞｼｯｸM-PRO"/>
          <w:sz w:val="22"/>
        </w:rPr>
      </w:pPr>
      <w:r w:rsidRPr="00056241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239" behindDoc="1" locked="0" layoutInCell="1" allowOverlap="1" wp14:anchorId="420F22E2" wp14:editId="35FC601B">
            <wp:simplePos x="0" y="0"/>
            <wp:positionH relativeFrom="column">
              <wp:posOffset>-476885</wp:posOffset>
            </wp:positionH>
            <wp:positionV relativeFrom="paragraph">
              <wp:posOffset>-768985</wp:posOffset>
            </wp:positionV>
            <wp:extent cx="7210253" cy="10377805"/>
            <wp:effectExtent l="0" t="0" r="0" b="4445"/>
            <wp:wrapNone/>
            <wp:docPr id="2" name="図 2" descr="C:\Users\USER\Desktop\内藤\色々\POP\素材\04-Et Cetera\03-Frame\114-115\JPEG\11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内藤\色々\POP\素材\04-Et Cetera\03-Frame\114-115\JPEG\114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424" cy="103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9A2">
        <w:rPr>
          <w:rFonts w:ascii="HG丸ｺﾞｼｯｸM-PRO" w:eastAsia="HG丸ｺﾞｼｯｸM-PRO" w:hAnsi="HG丸ｺﾞｼｯｸM-PRO" w:hint="eastAsia"/>
          <w:sz w:val="22"/>
        </w:rPr>
        <w:t>20</w:t>
      </w:r>
      <w:r w:rsidR="00667C48">
        <w:rPr>
          <w:rFonts w:ascii="HG丸ｺﾞｼｯｸM-PRO" w:eastAsia="HG丸ｺﾞｼｯｸM-PRO" w:hAnsi="HG丸ｺﾞｼｯｸM-PRO" w:hint="eastAsia"/>
          <w:sz w:val="22"/>
        </w:rPr>
        <w:t>25</w:t>
      </w:r>
      <w:r w:rsidR="00237D54" w:rsidRPr="00384E65">
        <w:rPr>
          <w:rFonts w:ascii="HG丸ｺﾞｼｯｸM-PRO" w:eastAsia="HG丸ｺﾞｼｯｸM-PRO" w:hAnsi="HG丸ｺﾞｼｯｸM-PRO" w:hint="eastAsia"/>
          <w:sz w:val="22"/>
          <w:lang w:eastAsia="zh-CN"/>
        </w:rPr>
        <w:t>年度　倉敷市外国人団体旅行宿泊助成交付事業</w:t>
      </w:r>
    </w:p>
    <w:p w14:paraId="27F4F85E" w14:textId="77777777" w:rsidR="00237D54" w:rsidRPr="00384E65" w:rsidRDefault="00F428B1" w:rsidP="00237D54">
      <w:pPr>
        <w:jc w:val="center"/>
        <w:rPr>
          <w:sz w:val="24"/>
          <w:szCs w:val="24"/>
          <w:lang w:eastAsia="zh-CN"/>
        </w:rPr>
      </w:pPr>
      <w:r w:rsidRPr="00384E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B69B" wp14:editId="5FDE2E66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372100" cy="6858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7DF24" id="角丸四角形 1" o:spid="_x0000_s1026" style="position:absolute;left:0;text-align:left;margin-left:42pt;margin-top:9pt;width:42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" filled="f" strokecolor="#00b0f0" strokeweight="3pt">
                <v:stroke joinstyle="miter"/>
              </v:roundrect>
            </w:pict>
          </mc:Fallback>
        </mc:AlternateContent>
      </w:r>
    </w:p>
    <w:p w14:paraId="7BE8F8D9" w14:textId="77777777" w:rsidR="00237D54" w:rsidRPr="00384E65" w:rsidRDefault="00237D54" w:rsidP="00237D5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84E65">
        <w:rPr>
          <w:rFonts w:ascii="HG丸ｺﾞｼｯｸM-PRO" w:eastAsia="HG丸ｺﾞｼｯｸM-PRO" w:hAnsi="HG丸ｺﾞｼｯｸM-PRO" w:hint="eastAsia"/>
          <w:b/>
          <w:sz w:val="26"/>
          <w:szCs w:val="26"/>
        </w:rPr>
        <w:t>外国人観光客宿泊費助成金のご利用について（ご案内）</w:t>
      </w:r>
    </w:p>
    <w:p w14:paraId="339FA0B5" w14:textId="77777777" w:rsidR="00237D54" w:rsidRPr="00384E65" w:rsidRDefault="001D4C62" w:rsidP="00237D5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84E65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～海外旅行会社対象</w:t>
      </w:r>
      <w:r w:rsidR="00237D54" w:rsidRPr="00384E65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</w:t>
      </w:r>
    </w:p>
    <w:p w14:paraId="0DE50D9C" w14:textId="77777777" w:rsidR="00237D54" w:rsidRPr="00384E65" w:rsidRDefault="00237D54" w:rsidP="00ED15E8"/>
    <w:p w14:paraId="2747C296" w14:textId="77777777" w:rsidR="00ED15E8" w:rsidRPr="00384E65" w:rsidRDefault="00ED15E8" w:rsidP="00151BD2">
      <w:pPr>
        <w:jc w:val="center"/>
        <w:rPr>
          <w:rFonts w:ascii="HG丸ｺﾞｼｯｸM-PRO" w:eastAsia="HG丸ｺﾞｼｯｸM-PRO" w:hAnsi="HG丸ｺﾞｼｯｸM-PRO"/>
          <w:i/>
          <w:u w:val="wave"/>
        </w:rPr>
      </w:pPr>
      <w:r w:rsidRPr="00384E65">
        <w:rPr>
          <w:rFonts w:ascii="HG丸ｺﾞｼｯｸM-PRO" w:eastAsia="HG丸ｺﾞｼｯｸM-PRO" w:hAnsi="HG丸ｺﾞｼｯｸM-PRO" w:hint="eastAsia"/>
          <w:i/>
          <w:u w:val="wave"/>
        </w:rPr>
        <w:t>倉敷市では、外国からの団体旅行者のみなさまの、宿泊費をサポートします！</w:t>
      </w:r>
    </w:p>
    <w:p w14:paraId="0700AEB7" w14:textId="77777777" w:rsidR="00ED15E8" w:rsidRPr="00384E65" w:rsidRDefault="00ED15E8" w:rsidP="00ED15E8"/>
    <w:p w14:paraId="403B5B20" w14:textId="77777777" w:rsidR="00ED15E8" w:rsidRPr="00384E65" w:rsidRDefault="00ED15E8" w:rsidP="00ED15E8">
      <w:pPr>
        <w:rPr>
          <w:rFonts w:ascii="HG丸ｺﾞｼｯｸM-PRO" w:eastAsia="HG丸ｺﾞｼｯｸM-PRO" w:hAnsi="HG丸ｺﾞｼｯｸM-PRO"/>
          <w:b/>
          <w:u w:val="single"/>
        </w:rPr>
      </w:pPr>
      <w:r w:rsidRPr="00384E65">
        <w:rPr>
          <w:rFonts w:ascii="HG丸ｺﾞｼｯｸM-PRO" w:eastAsia="HG丸ｺﾞｼｯｸM-PRO" w:hAnsi="HG丸ｺﾞｼｯｸM-PRO" w:hint="eastAsia"/>
          <w:b/>
          <w:u w:val="single"/>
        </w:rPr>
        <w:t>１．助成金の交付額</w:t>
      </w:r>
    </w:p>
    <w:p w14:paraId="4023C0C1" w14:textId="530F3268" w:rsidR="00ED15E8" w:rsidRPr="00BF1DA3" w:rsidRDefault="00361C45" w:rsidP="00ED15E8">
      <w:r w:rsidRPr="00384E65">
        <w:rPr>
          <w:rFonts w:hint="eastAsia"/>
        </w:rPr>
        <w:t>①１人あたり</w:t>
      </w:r>
      <w:r w:rsidRPr="00384E65">
        <w:rPr>
          <w:rFonts w:hint="eastAsia"/>
        </w:rPr>
        <w:t>1</w:t>
      </w:r>
      <w:r w:rsidR="00ED15E8" w:rsidRPr="00BF1DA3">
        <w:rPr>
          <w:rFonts w:hint="eastAsia"/>
        </w:rPr>
        <w:t>泊</w:t>
      </w:r>
      <w:r w:rsidR="00667C48" w:rsidRPr="00BF1DA3">
        <w:rPr>
          <w:rFonts w:hint="eastAsia"/>
        </w:rPr>
        <w:t>1</w:t>
      </w:r>
      <w:r w:rsidR="00ED15E8" w:rsidRPr="00BF1DA3">
        <w:rPr>
          <w:rFonts w:hint="eastAsia"/>
        </w:rPr>
        <w:t>,</w:t>
      </w:r>
      <w:r w:rsidR="00667C48" w:rsidRPr="00BF1DA3">
        <w:rPr>
          <w:rFonts w:hint="eastAsia"/>
        </w:rPr>
        <w:t>5</w:t>
      </w:r>
      <w:r w:rsidR="00ED15E8" w:rsidRPr="00BF1DA3">
        <w:rPr>
          <w:rFonts w:hint="eastAsia"/>
        </w:rPr>
        <w:t>00</w:t>
      </w:r>
      <w:r w:rsidRPr="00BF1DA3">
        <w:rPr>
          <w:rFonts w:hint="eastAsia"/>
        </w:rPr>
        <w:t>円、</w:t>
      </w:r>
      <w:r w:rsidRPr="00BF1DA3">
        <w:rPr>
          <w:rFonts w:hint="eastAsia"/>
        </w:rPr>
        <w:t>2</w:t>
      </w:r>
      <w:r w:rsidR="00ED15E8" w:rsidRPr="00BF1DA3">
        <w:rPr>
          <w:rFonts w:hint="eastAsia"/>
        </w:rPr>
        <w:t>泊</w:t>
      </w:r>
      <w:r w:rsidR="00667C48" w:rsidRPr="00BF1DA3">
        <w:rPr>
          <w:rFonts w:hint="eastAsia"/>
        </w:rPr>
        <w:t>4</w:t>
      </w:r>
      <w:r w:rsidR="00ED15E8" w:rsidRPr="00BF1DA3">
        <w:rPr>
          <w:rFonts w:hint="eastAsia"/>
        </w:rPr>
        <w:t>,000</w:t>
      </w:r>
      <w:r w:rsidR="00ED15E8" w:rsidRPr="00BF1DA3">
        <w:rPr>
          <w:rFonts w:hint="eastAsia"/>
        </w:rPr>
        <w:t>円（</w:t>
      </w:r>
      <w:r w:rsidR="00D96738" w:rsidRPr="00BF1DA3">
        <w:rPr>
          <w:rFonts w:hint="eastAsia"/>
        </w:rPr>
        <w:t>1</w:t>
      </w:r>
      <w:r w:rsidR="00ED15E8" w:rsidRPr="00BF1DA3">
        <w:rPr>
          <w:rFonts w:hint="eastAsia"/>
        </w:rPr>
        <w:t>人当たりの上限は</w:t>
      </w:r>
      <w:r w:rsidR="00667C48" w:rsidRPr="00BF1DA3">
        <w:rPr>
          <w:rFonts w:hint="eastAsia"/>
        </w:rPr>
        <w:t>4</w:t>
      </w:r>
      <w:r w:rsidR="00ED15E8" w:rsidRPr="00BF1DA3">
        <w:rPr>
          <w:rFonts w:hint="eastAsia"/>
        </w:rPr>
        <w:t>,000</w:t>
      </w:r>
      <w:r w:rsidR="00ED15E8" w:rsidRPr="00BF1DA3">
        <w:rPr>
          <w:rFonts w:hint="eastAsia"/>
        </w:rPr>
        <w:t>円）</w:t>
      </w:r>
    </w:p>
    <w:p w14:paraId="36A675B2" w14:textId="71C46615" w:rsidR="00ED15E8" w:rsidRPr="00F26893" w:rsidRDefault="00ED15E8" w:rsidP="00ED15E8">
      <w:r w:rsidRPr="00BF1DA3">
        <w:rPr>
          <w:rFonts w:hint="eastAsia"/>
        </w:rPr>
        <w:t>②</w:t>
      </w:r>
      <w:r w:rsidR="00B640AF" w:rsidRPr="00BF1DA3">
        <w:rPr>
          <w:rFonts w:hint="eastAsia"/>
        </w:rPr>
        <w:t>上限</w:t>
      </w:r>
      <w:r w:rsidR="003651BB" w:rsidRPr="00BF1DA3">
        <w:rPr>
          <w:rFonts w:hint="eastAsia"/>
        </w:rPr>
        <w:t>は</w:t>
      </w:r>
      <w:r w:rsidR="003651BB" w:rsidRPr="00BF1DA3">
        <w:rPr>
          <w:rFonts w:hint="eastAsia"/>
        </w:rPr>
        <w:t>1</w:t>
      </w:r>
      <w:r w:rsidR="003651BB" w:rsidRPr="00BF1DA3">
        <w:rPr>
          <w:rFonts w:hint="eastAsia"/>
        </w:rPr>
        <w:t>団体あたり</w:t>
      </w:r>
      <w:r w:rsidR="00B640AF" w:rsidRPr="00BF1DA3">
        <w:rPr>
          <w:rFonts w:hint="eastAsia"/>
        </w:rPr>
        <w:t xml:space="preserve"> </w:t>
      </w:r>
      <w:r w:rsidRPr="00BF1DA3">
        <w:rPr>
          <w:rFonts w:hint="eastAsia"/>
        </w:rPr>
        <w:t>100,000</w:t>
      </w:r>
      <w:r w:rsidRPr="00BF1DA3">
        <w:rPr>
          <w:rFonts w:hint="eastAsia"/>
        </w:rPr>
        <w:t>円、</w:t>
      </w:r>
      <w:r w:rsidR="005442F6" w:rsidRPr="00BF1DA3">
        <w:rPr>
          <w:rFonts w:hint="eastAsia"/>
        </w:rPr>
        <w:t>1</w:t>
      </w:r>
      <w:r w:rsidR="005442F6" w:rsidRPr="00BF1DA3">
        <w:rPr>
          <w:rFonts w:hint="eastAsia"/>
        </w:rPr>
        <w:t>事業者あたり累計</w:t>
      </w:r>
      <w:r w:rsidR="00667C48" w:rsidRPr="00BF1DA3">
        <w:rPr>
          <w:rFonts w:hint="eastAsia"/>
        </w:rPr>
        <w:t>15</w:t>
      </w:r>
      <w:r w:rsidR="005442F6" w:rsidRPr="00BF1DA3">
        <w:rPr>
          <w:rFonts w:hint="eastAsia"/>
        </w:rPr>
        <w:t>0,000</w:t>
      </w:r>
      <w:r w:rsidR="005442F6" w:rsidRPr="00F26893">
        <w:rPr>
          <w:rFonts w:hint="eastAsia"/>
        </w:rPr>
        <w:t>円</w:t>
      </w:r>
      <w:r w:rsidR="00B640AF" w:rsidRPr="00F26893">
        <w:rPr>
          <w:rFonts w:hint="eastAsia"/>
        </w:rPr>
        <w:t xml:space="preserve"> </w:t>
      </w:r>
      <w:r w:rsidR="005442F6" w:rsidRPr="00F26893">
        <w:rPr>
          <w:rFonts w:hint="eastAsia"/>
        </w:rPr>
        <w:t>/</w:t>
      </w:r>
      <w:r w:rsidR="00B640AF" w:rsidRPr="00F26893">
        <w:t xml:space="preserve"> </w:t>
      </w:r>
      <w:r w:rsidR="005442F6" w:rsidRPr="00F26893">
        <w:rPr>
          <w:rFonts w:hint="eastAsia"/>
        </w:rPr>
        <w:t>年度</w:t>
      </w:r>
    </w:p>
    <w:p w14:paraId="2AFDEF61" w14:textId="77777777" w:rsidR="005442F6" w:rsidRPr="00384E65" w:rsidRDefault="005442F6" w:rsidP="00ED15E8">
      <w:r w:rsidRPr="00384E65">
        <w:rPr>
          <w:rFonts w:hint="eastAsia"/>
        </w:rPr>
        <w:t>＊岡山県の助成制度との併用は可能。</w:t>
      </w:r>
    </w:p>
    <w:p w14:paraId="6AD51B2D" w14:textId="77777777" w:rsidR="005442F6" w:rsidRPr="00384E65" w:rsidRDefault="005442F6" w:rsidP="00ED15E8"/>
    <w:p w14:paraId="0C807D5E" w14:textId="77777777" w:rsidR="005442F6" w:rsidRPr="00384E65" w:rsidRDefault="005442F6" w:rsidP="00ED15E8">
      <w:pPr>
        <w:rPr>
          <w:rFonts w:ascii="HG丸ｺﾞｼｯｸM-PRO" w:eastAsia="HG丸ｺﾞｼｯｸM-PRO" w:hAnsi="HG丸ｺﾞｼｯｸM-PRO"/>
          <w:b/>
          <w:u w:val="single"/>
        </w:rPr>
      </w:pPr>
      <w:r w:rsidRPr="00384E65">
        <w:rPr>
          <w:rFonts w:ascii="HG丸ｺﾞｼｯｸM-PRO" w:eastAsia="HG丸ｺﾞｼｯｸM-PRO" w:hAnsi="HG丸ｺﾞｼｯｸM-PRO" w:hint="eastAsia"/>
          <w:b/>
          <w:u w:val="single"/>
        </w:rPr>
        <w:t>２．助成金の条件について</w:t>
      </w:r>
    </w:p>
    <w:p w14:paraId="385647E8" w14:textId="6A13B283" w:rsidR="005442F6" w:rsidRPr="00384E65" w:rsidRDefault="003651BB" w:rsidP="00ED15E8">
      <w:r w:rsidRPr="00384E65">
        <w:rPr>
          <w:rFonts w:hint="eastAsia"/>
        </w:rPr>
        <w:t>交付は次の条件をすべて満たす団体旅行を企画・実施した旅行会社</w:t>
      </w:r>
      <w:r w:rsidR="00B63051" w:rsidRPr="00476C15">
        <w:rPr>
          <w:rFonts w:hint="eastAsia"/>
        </w:rPr>
        <w:t>及びランドオペレータ等</w:t>
      </w:r>
      <w:r w:rsidRPr="00384E65">
        <w:rPr>
          <w:rFonts w:hint="eastAsia"/>
        </w:rPr>
        <w:t>に対して行</w:t>
      </w:r>
      <w:r w:rsidR="000370A0">
        <w:rPr>
          <w:rFonts w:hint="eastAsia"/>
        </w:rPr>
        <w:t>います</w:t>
      </w:r>
      <w:r w:rsidRPr="00384E65">
        <w:rPr>
          <w:rFonts w:hint="eastAsia"/>
        </w:rPr>
        <w:t>。</w:t>
      </w:r>
    </w:p>
    <w:p w14:paraId="61115111" w14:textId="05CFC24A" w:rsidR="005442F6" w:rsidRPr="00384E65" w:rsidRDefault="008F1551" w:rsidP="009119A2">
      <w:pPr>
        <w:pStyle w:val="ab"/>
        <w:numPr>
          <w:ilvl w:val="0"/>
          <w:numId w:val="2"/>
        </w:numPr>
        <w:ind w:leftChars="0"/>
      </w:pPr>
      <w:r w:rsidRPr="00384E65">
        <w:rPr>
          <w:rFonts w:hint="eastAsia"/>
        </w:rPr>
        <w:t>観光目的の</w:t>
      </w:r>
      <w:r w:rsidR="00531FE5">
        <w:rPr>
          <w:rFonts w:hint="eastAsia"/>
        </w:rPr>
        <w:t>募集型企画旅行または受注型企画旅行（教育旅行は除く）を実施し、</w:t>
      </w:r>
      <w:r w:rsidRPr="00384E65">
        <w:rPr>
          <w:rFonts w:hint="eastAsia"/>
        </w:rPr>
        <w:t>外国から倉敷</w:t>
      </w:r>
      <w:r w:rsidR="00531FE5">
        <w:rPr>
          <w:rFonts w:hint="eastAsia"/>
        </w:rPr>
        <w:t>市</w:t>
      </w:r>
      <w:r w:rsidRPr="00384E65">
        <w:rPr>
          <w:rFonts w:hint="eastAsia"/>
        </w:rPr>
        <w:t>に来る</w:t>
      </w:r>
      <w:r w:rsidR="005442F6" w:rsidRPr="00384E65">
        <w:rPr>
          <w:rFonts w:hint="eastAsia"/>
        </w:rPr>
        <w:t>こと。</w:t>
      </w:r>
    </w:p>
    <w:p w14:paraId="705FE572" w14:textId="096ECFF5" w:rsidR="005442F6" w:rsidRPr="00384E65" w:rsidRDefault="005442F6" w:rsidP="009119A2">
      <w:pPr>
        <w:pStyle w:val="ab"/>
        <w:numPr>
          <w:ilvl w:val="0"/>
          <w:numId w:val="2"/>
        </w:numPr>
        <w:ind w:leftChars="0"/>
      </w:pPr>
      <w:r w:rsidRPr="00384E65">
        <w:rPr>
          <w:rFonts w:hint="eastAsia"/>
        </w:rPr>
        <w:t>参加者が</w:t>
      </w:r>
      <w:r w:rsidRPr="00384E65">
        <w:rPr>
          <w:rFonts w:hint="eastAsia"/>
        </w:rPr>
        <w:t>5</w:t>
      </w:r>
      <w:r w:rsidR="00C53717" w:rsidRPr="00384E65">
        <w:rPr>
          <w:rFonts w:hint="eastAsia"/>
        </w:rPr>
        <w:t>名以上であること。（添乗員・ガイド・運転手等</w:t>
      </w:r>
      <w:r w:rsidRPr="00384E65">
        <w:rPr>
          <w:rFonts w:hint="eastAsia"/>
        </w:rPr>
        <w:t>関係者は除く）</w:t>
      </w:r>
    </w:p>
    <w:p w14:paraId="29F23250" w14:textId="5BD54297" w:rsidR="005442F6" w:rsidRPr="00384E65" w:rsidRDefault="005442F6" w:rsidP="007872B3">
      <w:pPr>
        <w:pStyle w:val="ab"/>
        <w:numPr>
          <w:ilvl w:val="0"/>
          <w:numId w:val="2"/>
        </w:numPr>
        <w:ind w:leftChars="0"/>
      </w:pPr>
      <w:r w:rsidRPr="00384E65">
        <w:rPr>
          <w:rFonts w:hint="eastAsia"/>
        </w:rPr>
        <w:t>全員が</w:t>
      </w:r>
      <w:r w:rsidR="0010664E">
        <w:rPr>
          <w:rFonts w:hint="eastAsia"/>
        </w:rPr>
        <w:t>倉敷ｲﾝﾊﾞｳﾝﾄﾞ</w:t>
      </w:r>
      <w:r w:rsidRPr="00384E65">
        <w:rPr>
          <w:rFonts w:hint="eastAsia"/>
        </w:rPr>
        <w:t>誘致委員会加盟宿泊施設に宿泊すること</w:t>
      </w:r>
      <w:r w:rsidR="00D96738">
        <w:rPr>
          <w:rFonts w:hint="eastAsia"/>
        </w:rPr>
        <w:t>。</w:t>
      </w:r>
      <w:r w:rsidR="002F29DB" w:rsidRPr="0010664E">
        <w:rPr>
          <w:rFonts w:hint="eastAsia"/>
        </w:rPr>
        <w:t>→</w:t>
      </w:r>
      <w:r w:rsidR="0010664E" w:rsidRPr="007872B3">
        <w:rPr>
          <w:rFonts w:hint="eastAsia"/>
          <w:w w:val="80"/>
        </w:rPr>
        <w:t>施設一覧</w:t>
      </w:r>
      <w:r w:rsidR="0010664E" w:rsidRPr="007872B3">
        <w:rPr>
          <w:rFonts w:hint="eastAsia"/>
          <w:w w:val="66"/>
        </w:rPr>
        <w:t xml:space="preserve">　</w:t>
      </w:r>
      <w:r w:rsidR="007872B3" w:rsidRPr="007872B3">
        <w:rPr>
          <w:rFonts w:hint="eastAsia"/>
          <w:w w:val="66"/>
        </w:rPr>
        <w:t>別のリストをご確認ください</w:t>
      </w:r>
      <w:r w:rsidR="007872B3">
        <w:rPr>
          <w:rFonts w:hint="eastAsia"/>
          <w:w w:val="66"/>
        </w:rPr>
        <w:t>。</w:t>
      </w:r>
    </w:p>
    <w:p w14:paraId="4B80F01E" w14:textId="7D892CEB" w:rsidR="00C53717" w:rsidRPr="00384E65" w:rsidRDefault="00C53717" w:rsidP="009119A2">
      <w:pPr>
        <w:pStyle w:val="ab"/>
        <w:numPr>
          <w:ilvl w:val="0"/>
          <w:numId w:val="2"/>
        </w:numPr>
        <w:ind w:leftChars="0"/>
      </w:pPr>
      <w:r w:rsidRPr="00384E65">
        <w:rPr>
          <w:rFonts w:hint="eastAsia"/>
        </w:rPr>
        <w:t>当該年度内に</w:t>
      </w:r>
      <w:r w:rsidR="001D4C62" w:rsidRPr="00384E65">
        <w:rPr>
          <w:rFonts w:hint="eastAsia"/>
        </w:rPr>
        <w:t>倉敷での宿泊を終了する</w:t>
      </w:r>
      <w:r w:rsidRPr="00384E65">
        <w:rPr>
          <w:rFonts w:hint="eastAsia"/>
        </w:rPr>
        <w:t>こと。</w:t>
      </w:r>
      <w:r w:rsidR="00F45F95" w:rsidRPr="00384E65">
        <w:rPr>
          <w:rFonts w:hint="eastAsia"/>
        </w:rPr>
        <w:t>（</w:t>
      </w:r>
      <w:r w:rsidR="00F45F95" w:rsidRPr="00384E65">
        <w:t>20</w:t>
      </w:r>
      <w:r w:rsidR="00FF3EE7">
        <w:rPr>
          <w:rFonts w:hint="eastAsia"/>
        </w:rPr>
        <w:t>2</w:t>
      </w:r>
      <w:r w:rsidR="00667C48">
        <w:rPr>
          <w:rFonts w:hint="eastAsia"/>
        </w:rPr>
        <w:t>5</w:t>
      </w:r>
      <w:r w:rsidR="00F45F95" w:rsidRPr="00384E65">
        <w:rPr>
          <w:rFonts w:hint="eastAsia"/>
        </w:rPr>
        <w:t>年</w:t>
      </w:r>
      <w:r w:rsidR="004F798D">
        <w:rPr>
          <w:rFonts w:hint="eastAsia"/>
        </w:rPr>
        <w:t>4</w:t>
      </w:r>
      <w:r w:rsidR="00F45F95" w:rsidRPr="00384E65">
        <w:rPr>
          <w:rFonts w:hint="eastAsia"/>
        </w:rPr>
        <w:t>月</w:t>
      </w:r>
      <w:r w:rsidR="004F798D">
        <w:t>1</w:t>
      </w:r>
      <w:r w:rsidR="00E72CED">
        <w:rPr>
          <w:rFonts w:hint="eastAsia"/>
        </w:rPr>
        <w:t>日</w:t>
      </w:r>
      <w:r w:rsidR="00F428B1" w:rsidRPr="00384E65">
        <w:rPr>
          <w:rFonts w:hint="eastAsia"/>
        </w:rPr>
        <w:t>～</w:t>
      </w:r>
      <w:r w:rsidR="00F45F95" w:rsidRPr="00384E65">
        <w:t>20</w:t>
      </w:r>
      <w:r w:rsidR="00BC200C">
        <w:rPr>
          <w:rFonts w:hint="eastAsia"/>
        </w:rPr>
        <w:t>2</w:t>
      </w:r>
      <w:r w:rsidR="00667C48">
        <w:rPr>
          <w:rFonts w:hint="eastAsia"/>
        </w:rPr>
        <w:t>6</w:t>
      </w:r>
      <w:r w:rsidR="00F45F95" w:rsidRPr="00384E65">
        <w:rPr>
          <w:rFonts w:hint="eastAsia"/>
        </w:rPr>
        <w:t>年</w:t>
      </w:r>
      <w:r w:rsidR="00F45F95" w:rsidRPr="00384E65">
        <w:t>3</w:t>
      </w:r>
      <w:r w:rsidR="00F45F95" w:rsidRPr="00384E65">
        <w:rPr>
          <w:rFonts w:hint="eastAsia"/>
        </w:rPr>
        <w:t>月</w:t>
      </w:r>
      <w:r w:rsidR="001D4C62" w:rsidRPr="00384E65">
        <w:t>31</w:t>
      </w:r>
      <w:r w:rsidR="001D4C62" w:rsidRPr="00384E65">
        <w:rPr>
          <w:rFonts w:hint="eastAsia"/>
        </w:rPr>
        <w:t>日まで</w:t>
      </w:r>
      <w:r w:rsidR="00F45F95" w:rsidRPr="00384E65">
        <w:rPr>
          <w:rFonts w:hint="eastAsia"/>
        </w:rPr>
        <w:t>）</w:t>
      </w:r>
    </w:p>
    <w:p w14:paraId="2C888C8F" w14:textId="77777777" w:rsidR="005442F6" w:rsidRPr="00384E65" w:rsidRDefault="005442F6" w:rsidP="00ED15E8"/>
    <w:p w14:paraId="0D8525BD" w14:textId="77777777" w:rsidR="00B640AF" w:rsidRPr="00384E65" w:rsidRDefault="00B640AF" w:rsidP="00ED15E8">
      <w:pPr>
        <w:rPr>
          <w:rFonts w:ascii="HG丸ｺﾞｼｯｸM-PRO" w:eastAsia="HG丸ｺﾞｼｯｸM-PRO" w:hAnsi="HG丸ｺﾞｼｯｸM-PRO"/>
          <w:b/>
          <w:u w:val="single"/>
        </w:rPr>
      </w:pPr>
      <w:r w:rsidRPr="00384E65">
        <w:rPr>
          <w:rFonts w:ascii="HG丸ｺﾞｼｯｸM-PRO" w:eastAsia="HG丸ｺﾞｼｯｸM-PRO" w:hAnsi="HG丸ｺﾞｼｯｸM-PRO" w:hint="eastAsia"/>
          <w:b/>
          <w:u w:val="single"/>
        </w:rPr>
        <w:t>３．</w:t>
      </w:r>
      <w:r w:rsidR="00E4338E" w:rsidRPr="00384E65">
        <w:rPr>
          <w:rFonts w:ascii="HG丸ｺﾞｼｯｸM-PRO" w:eastAsia="HG丸ｺﾞｼｯｸM-PRO" w:hAnsi="HG丸ｺﾞｼｯｸM-PRO" w:hint="eastAsia"/>
          <w:b/>
          <w:u w:val="single"/>
        </w:rPr>
        <w:t>利用手続き</w:t>
      </w:r>
    </w:p>
    <w:p w14:paraId="48058AB1" w14:textId="3D8D25EE" w:rsidR="00B640AF" w:rsidRPr="00384E65" w:rsidRDefault="00E4338E" w:rsidP="00ED15E8">
      <w:r w:rsidRPr="00384E65">
        <w:rPr>
          <w:rFonts w:hint="eastAsia"/>
        </w:rPr>
        <w:t>①</w:t>
      </w:r>
      <w:r w:rsidR="00182745" w:rsidRPr="00384E65">
        <w:rPr>
          <w:rFonts w:hint="eastAsia"/>
        </w:rPr>
        <w:t>申請…旅行終了後</w:t>
      </w:r>
      <w:r w:rsidR="00182745" w:rsidRPr="00384E65">
        <w:rPr>
          <w:rFonts w:hint="eastAsia"/>
        </w:rPr>
        <w:t>30</w:t>
      </w:r>
      <w:r w:rsidR="00182745" w:rsidRPr="00384E65">
        <w:rPr>
          <w:rFonts w:hint="eastAsia"/>
        </w:rPr>
        <w:t>日以内（電子メール</w:t>
      </w:r>
      <w:r w:rsidR="00667C48">
        <w:rPr>
          <w:rFonts w:hint="eastAsia"/>
        </w:rPr>
        <w:t>にて申請</w:t>
      </w:r>
      <w:r w:rsidR="00182745" w:rsidRPr="00384E65">
        <w:rPr>
          <w:rFonts w:hint="eastAsia"/>
        </w:rPr>
        <w:t>）</w:t>
      </w:r>
    </w:p>
    <w:p w14:paraId="17A689A3" w14:textId="77777777" w:rsidR="00182745" w:rsidRPr="00384E65" w:rsidRDefault="00E4338E" w:rsidP="00ED15E8">
      <w:pPr>
        <w:rPr>
          <w:lang w:eastAsia="zh-CN"/>
        </w:rPr>
      </w:pPr>
      <w:r w:rsidRPr="00384E65">
        <w:rPr>
          <w:rFonts w:hint="eastAsia"/>
          <w:lang w:eastAsia="zh-CN"/>
        </w:rPr>
        <w:t>②申請書類…</w:t>
      </w:r>
      <w:r w:rsidR="00C53717" w:rsidRPr="00384E65">
        <w:rPr>
          <w:rFonts w:hint="eastAsia"/>
          <w:lang w:eastAsia="zh-CN"/>
        </w:rPr>
        <w:t>(</w:t>
      </w:r>
      <w:r w:rsidR="00C53717" w:rsidRPr="00384E65">
        <w:rPr>
          <w:lang w:eastAsia="zh-CN"/>
        </w:rPr>
        <w:t>1</w:t>
      </w:r>
      <w:r w:rsidR="00C53717" w:rsidRPr="00384E65">
        <w:rPr>
          <w:rFonts w:hint="eastAsia"/>
          <w:lang w:eastAsia="zh-CN"/>
        </w:rPr>
        <w:t>)</w:t>
      </w:r>
      <w:r w:rsidR="00C53717" w:rsidRPr="00384E65">
        <w:rPr>
          <w:lang w:eastAsia="zh-CN"/>
        </w:rPr>
        <w:t xml:space="preserve"> </w:t>
      </w:r>
      <w:r w:rsidR="00182745" w:rsidRPr="00384E65">
        <w:rPr>
          <w:rFonts w:hint="eastAsia"/>
          <w:lang w:eastAsia="zh-CN"/>
        </w:rPr>
        <w:t>倉敷市外国人団体旅行宿泊助成金交付申請書兼請求書</w:t>
      </w:r>
      <w:r w:rsidRPr="00384E65">
        <w:rPr>
          <w:rFonts w:hint="eastAsia"/>
          <w:lang w:eastAsia="zh-CN"/>
        </w:rPr>
        <w:t>（様式第</w:t>
      </w:r>
      <w:r w:rsidRPr="00384E65">
        <w:rPr>
          <w:rFonts w:hint="eastAsia"/>
          <w:lang w:eastAsia="zh-CN"/>
        </w:rPr>
        <w:t>1</w:t>
      </w:r>
      <w:r w:rsidRPr="00384E65">
        <w:rPr>
          <w:rFonts w:hint="eastAsia"/>
          <w:lang w:eastAsia="zh-CN"/>
        </w:rPr>
        <w:t>号）</w:t>
      </w:r>
    </w:p>
    <w:p w14:paraId="6AFAE3D1" w14:textId="346CBE33" w:rsidR="00182745" w:rsidRPr="00384E65" w:rsidRDefault="00C53717" w:rsidP="00E4338E">
      <w:pPr>
        <w:ind w:firstLineChars="600" w:firstLine="1260"/>
        <w:rPr>
          <w:lang w:eastAsia="zh-CN"/>
        </w:rPr>
      </w:pPr>
      <w:r w:rsidRPr="00384E65">
        <w:rPr>
          <w:rFonts w:hint="eastAsia"/>
          <w:lang w:eastAsia="zh-CN"/>
        </w:rPr>
        <w:t xml:space="preserve">(2) </w:t>
      </w:r>
      <w:r w:rsidR="00182745" w:rsidRPr="00384E65">
        <w:rPr>
          <w:rFonts w:hint="eastAsia"/>
          <w:lang w:eastAsia="zh-CN"/>
        </w:rPr>
        <w:t>宿泊証明書</w:t>
      </w:r>
      <w:r w:rsidR="00E4338E" w:rsidRPr="00384E65">
        <w:rPr>
          <w:rFonts w:hint="eastAsia"/>
          <w:lang w:eastAsia="zh-CN"/>
        </w:rPr>
        <w:t>（様式第</w:t>
      </w:r>
      <w:r w:rsidR="00E4338E" w:rsidRPr="00384E65">
        <w:rPr>
          <w:rFonts w:hint="eastAsia"/>
          <w:lang w:eastAsia="zh-CN"/>
        </w:rPr>
        <w:t>2</w:t>
      </w:r>
      <w:r w:rsidR="00E4338E" w:rsidRPr="00384E65">
        <w:rPr>
          <w:rFonts w:hint="eastAsia"/>
          <w:lang w:eastAsia="zh-CN"/>
        </w:rPr>
        <w:t>号）</w:t>
      </w:r>
    </w:p>
    <w:p w14:paraId="3602AC35" w14:textId="77777777" w:rsidR="00E4338E" w:rsidRDefault="00C53717" w:rsidP="00E4338E">
      <w:pPr>
        <w:ind w:firstLineChars="600" w:firstLine="1260"/>
      </w:pPr>
      <w:r w:rsidRPr="00384E65">
        <w:rPr>
          <w:rFonts w:hint="eastAsia"/>
        </w:rPr>
        <w:t xml:space="preserve">(3) </w:t>
      </w:r>
      <w:r w:rsidR="00E4338E" w:rsidRPr="00384E65">
        <w:rPr>
          <w:rFonts w:hint="eastAsia"/>
        </w:rPr>
        <w:t>旅行の行程が分かる書類</w:t>
      </w:r>
    </w:p>
    <w:p w14:paraId="00A03B5C" w14:textId="39FD8B1E" w:rsidR="00773833" w:rsidRPr="00BF1DA3" w:rsidRDefault="00773833" w:rsidP="006C5D92">
      <w:pPr>
        <w:rPr>
          <w:rFonts w:asciiTheme="minorEastAsia" w:hAnsiTheme="minorEastAsia"/>
          <w:sz w:val="22"/>
        </w:rPr>
      </w:pPr>
      <w:r>
        <w:rPr>
          <w:rFonts w:hint="eastAsia"/>
        </w:rPr>
        <w:t>③対象期間</w:t>
      </w:r>
      <w:r w:rsidRPr="00BF1DA3">
        <w:rPr>
          <w:rFonts w:hint="eastAsia"/>
        </w:rPr>
        <w:t>…</w:t>
      </w:r>
      <w:r w:rsidR="006C5D92" w:rsidRPr="00BF1DA3">
        <w:rPr>
          <w:rFonts w:hint="eastAsia"/>
        </w:rPr>
        <w:t>[</w:t>
      </w:r>
      <w:r w:rsidRPr="00BF1DA3">
        <w:rPr>
          <w:rFonts w:asciiTheme="minorEastAsia" w:hAnsiTheme="minorEastAsia" w:hint="eastAsia"/>
          <w:sz w:val="22"/>
        </w:rPr>
        <w:t>前</w:t>
      </w:r>
      <w:r w:rsidR="006C5D92" w:rsidRPr="00BF1DA3">
        <w:rPr>
          <w:rFonts w:asciiTheme="minorEastAsia" w:hAnsiTheme="minorEastAsia" w:hint="eastAsia"/>
          <w:sz w:val="22"/>
        </w:rPr>
        <w:t>期]</w:t>
      </w:r>
      <w:r w:rsidRPr="00BF1DA3">
        <w:rPr>
          <w:rFonts w:asciiTheme="minorEastAsia" w:hAnsiTheme="minorEastAsia" w:hint="eastAsia"/>
          <w:sz w:val="22"/>
        </w:rPr>
        <w:t>2025年4月1日～2025年9月30日</w:t>
      </w:r>
      <w:r w:rsidR="006C5D92" w:rsidRPr="00BF1DA3">
        <w:rPr>
          <w:rFonts w:asciiTheme="minorEastAsia" w:hAnsiTheme="minorEastAsia" w:hint="eastAsia"/>
          <w:sz w:val="22"/>
        </w:rPr>
        <w:t xml:space="preserve">　[</w:t>
      </w:r>
      <w:r w:rsidRPr="00BF1DA3">
        <w:rPr>
          <w:rFonts w:asciiTheme="minorEastAsia" w:hAnsiTheme="minorEastAsia" w:hint="eastAsia"/>
          <w:sz w:val="22"/>
        </w:rPr>
        <w:t>後期</w:t>
      </w:r>
      <w:r w:rsidR="006C5D92" w:rsidRPr="00BF1DA3">
        <w:rPr>
          <w:rFonts w:asciiTheme="minorEastAsia" w:hAnsiTheme="minorEastAsia" w:hint="eastAsia"/>
          <w:sz w:val="22"/>
        </w:rPr>
        <w:t>]</w:t>
      </w:r>
      <w:r w:rsidRPr="00BF1DA3">
        <w:rPr>
          <w:rFonts w:asciiTheme="minorEastAsia" w:hAnsiTheme="minorEastAsia" w:hint="eastAsia"/>
          <w:sz w:val="22"/>
        </w:rPr>
        <w:t>2025年10月1日～2026年3月31日</w:t>
      </w:r>
    </w:p>
    <w:p w14:paraId="1F953AA8" w14:textId="19B528B6" w:rsidR="00E4338E" w:rsidRPr="00BF1DA3" w:rsidRDefault="006C5D92" w:rsidP="006C5D92">
      <w:r w:rsidRPr="00BF1DA3">
        <w:rPr>
          <w:rFonts w:hint="eastAsia"/>
        </w:rPr>
        <w:t xml:space="preserve">　　　　　　※各期で別に定める予算上限に達した場合、その時点で期間中の助成を終了します。</w:t>
      </w:r>
    </w:p>
    <w:p w14:paraId="31CA4332" w14:textId="77777777" w:rsidR="006C5D92" w:rsidRDefault="006C5D92" w:rsidP="00E4338E">
      <w:pPr>
        <w:rPr>
          <w:rFonts w:ascii="HG丸ｺﾞｼｯｸM-PRO" w:eastAsia="HG丸ｺﾞｼｯｸM-PRO" w:hAnsi="HG丸ｺﾞｼｯｸM-PRO"/>
          <w:b/>
          <w:u w:val="single"/>
        </w:rPr>
      </w:pPr>
    </w:p>
    <w:p w14:paraId="3AF80ADC" w14:textId="55E79EF7" w:rsidR="00E4338E" w:rsidRPr="00D96738" w:rsidRDefault="00E4338E" w:rsidP="00E4338E">
      <w:pPr>
        <w:rPr>
          <w:rFonts w:ascii="HG丸ｺﾞｼｯｸM-PRO" w:eastAsia="HG丸ｺﾞｼｯｸM-PRO" w:hAnsi="HG丸ｺﾞｼｯｸM-PRO"/>
          <w:b/>
          <w:u w:val="single"/>
        </w:rPr>
      </w:pPr>
      <w:r w:rsidRPr="00D96738">
        <w:rPr>
          <w:rFonts w:ascii="HG丸ｺﾞｼｯｸM-PRO" w:eastAsia="HG丸ｺﾞｼｯｸM-PRO" w:hAnsi="HG丸ｺﾞｼｯｸM-PRO" w:hint="eastAsia"/>
          <w:b/>
          <w:u w:val="single"/>
        </w:rPr>
        <w:t>４．お願い</w:t>
      </w:r>
    </w:p>
    <w:p w14:paraId="58C56CDE" w14:textId="77777777" w:rsidR="00E4338E" w:rsidRPr="00384E65" w:rsidRDefault="00E4338E" w:rsidP="00E4338E">
      <w:r w:rsidRPr="00384E65">
        <w:rPr>
          <w:rFonts w:hint="eastAsia"/>
        </w:rPr>
        <w:t>①申請をご検討される場合は、事前にご連絡をお願いします。</w:t>
      </w:r>
    </w:p>
    <w:p w14:paraId="28EE5D69" w14:textId="77777777" w:rsidR="00E4338E" w:rsidRPr="00384E65" w:rsidRDefault="00E4338E" w:rsidP="00E4338E">
      <w:r w:rsidRPr="00384E65">
        <w:rPr>
          <w:rFonts w:hint="eastAsia"/>
        </w:rPr>
        <w:t>②申請書に記載する金額は、『日本円』でお願いします。</w:t>
      </w:r>
    </w:p>
    <w:p w14:paraId="5B825A09" w14:textId="77777777" w:rsidR="00E4338E" w:rsidRPr="00384E65" w:rsidRDefault="00E4338E" w:rsidP="00E4338E">
      <w:r w:rsidRPr="00384E65">
        <w:rPr>
          <w:rFonts w:hint="eastAsia"/>
        </w:rPr>
        <w:t>③助成金の振込等にかかる手数料はご負担いただきます。</w:t>
      </w:r>
    </w:p>
    <w:p w14:paraId="32C503C1" w14:textId="199B8388" w:rsidR="00E4338E" w:rsidRPr="00384E65" w:rsidRDefault="00E4338E" w:rsidP="00E4338E">
      <w:r w:rsidRPr="00384E65">
        <w:rPr>
          <w:rFonts w:hint="eastAsia"/>
        </w:rPr>
        <w:t>④助成制度は、年度途中であっても、助</w:t>
      </w:r>
      <w:r w:rsidRPr="00BF1DA3">
        <w:rPr>
          <w:rFonts w:hint="eastAsia"/>
        </w:rPr>
        <w:t>成金が</w:t>
      </w:r>
      <w:r w:rsidR="00773833" w:rsidRPr="00BF1DA3">
        <w:rPr>
          <w:rFonts w:hint="eastAsia"/>
        </w:rPr>
        <w:t>交付対象期間ごとに定める</w:t>
      </w:r>
      <w:r w:rsidRPr="00384E65">
        <w:rPr>
          <w:rFonts w:hint="eastAsia"/>
        </w:rPr>
        <w:t>予算額に達成した時点で終了します。</w:t>
      </w:r>
    </w:p>
    <w:p w14:paraId="4B2DDFF3" w14:textId="5E14530D" w:rsidR="00E4338E" w:rsidRPr="00384E65" w:rsidRDefault="00E4338E" w:rsidP="006C5D92">
      <w:pPr>
        <w:pStyle w:val="ab"/>
        <w:numPr>
          <w:ilvl w:val="0"/>
          <w:numId w:val="2"/>
        </w:numPr>
        <w:ind w:leftChars="0"/>
      </w:pPr>
      <w:r w:rsidRPr="00384E65">
        <w:rPr>
          <w:rFonts w:hint="eastAsia"/>
        </w:rPr>
        <w:t>申請書類は日本語か英語でご記入ください。</w:t>
      </w:r>
    </w:p>
    <w:p w14:paraId="0558FDD9" w14:textId="5821432D" w:rsidR="00237D54" w:rsidRDefault="006C5D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AFF73" wp14:editId="2775302F">
                <wp:simplePos x="0" y="0"/>
                <wp:positionH relativeFrom="column">
                  <wp:posOffset>-19685</wp:posOffset>
                </wp:positionH>
                <wp:positionV relativeFrom="paragraph">
                  <wp:posOffset>196850</wp:posOffset>
                </wp:positionV>
                <wp:extent cx="6276975" cy="1000125"/>
                <wp:effectExtent l="0" t="0" r="28575" b="28575"/>
                <wp:wrapNone/>
                <wp:docPr id="193096721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0001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18A59" id="正方形/長方形 2" o:spid="_x0000_s1026" style="position:absolute;margin-left:-1.55pt;margin-top:15.5pt;width:494.2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" filled="f" strokecolor="#091723 [484]"/>
            </w:pict>
          </mc:Fallback>
        </mc:AlternateContent>
      </w:r>
    </w:p>
    <w:p w14:paraId="49BF42D2" w14:textId="77777777" w:rsidR="006C5D92" w:rsidRDefault="00944810" w:rsidP="006C5D92">
      <w:pPr>
        <w:jc w:val="left"/>
      </w:pPr>
      <w:r>
        <w:rPr>
          <w:rFonts w:hint="eastAsia"/>
        </w:rPr>
        <w:t>【お問い合わせ・申し込み先】</w:t>
      </w:r>
    </w:p>
    <w:p w14:paraId="634F83F4" w14:textId="2C3D6102" w:rsidR="00944810" w:rsidRDefault="00944810" w:rsidP="006C5D92">
      <w:pPr>
        <w:ind w:firstLineChars="100" w:firstLine="210"/>
        <w:jc w:val="left"/>
      </w:pPr>
      <w:r>
        <w:rPr>
          <w:rFonts w:hint="eastAsia"/>
        </w:rPr>
        <w:t>倉敷インバウンド誘致委員会</w:t>
      </w:r>
      <w:r w:rsidR="006C5D92">
        <w:rPr>
          <w:rFonts w:hint="eastAsia"/>
        </w:rPr>
        <w:t>（公益社団法人倉敷観光コンベンションビューロー内）</w:t>
      </w:r>
    </w:p>
    <w:p w14:paraId="09EBEA3D" w14:textId="60E7DAA9" w:rsidR="00944810" w:rsidRPr="00384E65" w:rsidRDefault="00944810" w:rsidP="006C5D92">
      <w:pPr>
        <w:ind w:firstLineChars="100" w:firstLine="210"/>
        <w:jc w:val="left"/>
      </w:pPr>
      <w:r>
        <w:rPr>
          <w:rFonts w:hint="eastAsia"/>
        </w:rPr>
        <w:t>〒</w:t>
      </w:r>
      <w:r>
        <w:rPr>
          <w:rFonts w:hint="eastAsia"/>
        </w:rPr>
        <w:t>7</w:t>
      </w:r>
      <w:r>
        <w:t>10-0046</w:t>
      </w:r>
      <w:r>
        <w:rPr>
          <w:rFonts w:hint="eastAsia"/>
        </w:rPr>
        <w:t xml:space="preserve">　岡山県倉敷市中央</w:t>
      </w:r>
      <w:r>
        <w:rPr>
          <w:rFonts w:hint="eastAsia"/>
        </w:rPr>
        <w:t>2</w:t>
      </w:r>
      <w:r>
        <w:t>-6-1</w:t>
      </w:r>
      <w:r w:rsidR="006C5D92">
        <w:rPr>
          <w:rFonts w:hint="eastAsia"/>
        </w:rPr>
        <w:t xml:space="preserve"> </w:t>
      </w:r>
      <w:r w:rsidR="006C5D92">
        <w:rPr>
          <w:rFonts w:hint="eastAsia"/>
        </w:rPr>
        <w:t xml:space="preserve">　</w:t>
      </w:r>
      <w:r w:rsidRPr="00384E65">
        <w:rPr>
          <w:rFonts w:hint="eastAsia"/>
        </w:rPr>
        <w:t>TEL:</w:t>
      </w:r>
      <w:r>
        <w:t xml:space="preserve"> </w:t>
      </w:r>
      <w:r w:rsidRPr="00384E65">
        <w:rPr>
          <w:rFonts w:hint="eastAsia"/>
        </w:rPr>
        <w:t>+81-86-421-0224</w:t>
      </w:r>
      <w:r w:rsidR="006C5D92">
        <w:rPr>
          <w:rFonts w:hint="eastAsia"/>
        </w:rPr>
        <w:t xml:space="preserve">　</w:t>
      </w:r>
      <w:r w:rsidRPr="00384E65">
        <w:rPr>
          <w:rFonts w:hint="eastAsia"/>
        </w:rPr>
        <w:t>FAX</w:t>
      </w:r>
      <w:r w:rsidRPr="00384E65">
        <w:t>: +81-86-421-60</w:t>
      </w:r>
      <w:r w:rsidR="006C5D92">
        <w:rPr>
          <w:rFonts w:hint="eastAsia"/>
        </w:rPr>
        <w:t>24</w:t>
      </w:r>
    </w:p>
    <w:p w14:paraId="68658FF3" w14:textId="1ED9338E" w:rsidR="00944810" w:rsidRPr="00944810" w:rsidRDefault="006C5D92" w:rsidP="006C5D92">
      <w:pPr>
        <w:ind w:firstLineChars="100" w:firstLine="210"/>
        <w:jc w:val="left"/>
      </w:pPr>
      <w:r>
        <w:rPr>
          <w:rFonts w:hint="eastAsia"/>
        </w:rPr>
        <w:t xml:space="preserve">Homepage: </w:t>
      </w:r>
      <w:hyperlink r:id="rId8" w:history="1">
        <w:r w:rsidRPr="005820DE">
          <w:rPr>
            <w:rStyle w:val="a6"/>
          </w:rPr>
          <w:t>https://kankou-kurashiki.jp/</w:t>
        </w:r>
      </w:hyperlink>
      <w:r>
        <w:rPr>
          <w:rFonts w:hint="eastAsia"/>
        </w:rPr>
        <w:t xml:space="preserve">　</w:t>
      </w:r>
      <w:r w:rsidR="0087612F">
        <w:rPr>
          <w:rFonts w:hint="eastAsia"/>
        </w:rPr>
        <w:t xml:space="preserve">　</w:t>
      </w:r>
      <w:r w:rsidR="00944810" w:rsidRPr="00384E65">
        <w:t xml:space="preserve">E-mail: </w:t>
      </w:r>
      <w:hyperlink r:id="rId9" w:history="1">
        <w:r w:rsidR="00944810" w:rsidRPr="00FB7739">
          <w:rPr>
            <w:rStyle w:val="a6"/>
          </w:rPr>
          <w:t>naito@kankou-kurashiki.jp</w:t>
        </w:r>
      </w:hyperlink>
    </w:p>
    <w:sectPr w:rsidR="00944810" w:rsidRPr="00944810" w:rsidSect="00256AAB">
      <w:pgSz w:w="11906" w:h="16838" w:code="9"/>
      <w:pgMar w:top="1361" w:right="1021" w:bottom="1134" w:left="102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2E73" w14:textId="77777777" w:rsidR="00F85E25" w:rsidRDefault="00F85E25" w:rsidP="0053246D">
      <w:r>
        <w:separator/>
      </w:r>
    </w:p>
  </w:endnote>
  <w:endnote w:type="continuationSeparator" w:id="0">
    <w:p w14:paraId="65DA415C" w14:textId="77777777" w:rsidR="00F85E25" w:rsidRDefault="00F85E25" w:rsidP="0053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C4A9" w14:textId="77777777" w:rsidR="00F85E25" w:rsidRDefault="00F85E25" w:rsidP="0053246D">
      <w:r>
        <w:separator/>
      </w:r>
    </w:p>
  </w:footnote>
  <w:footnote w:type="continuationSeparator" w:id="0">
    <w:p w14:paraId="07864025" w14:textId="77777777" w:rsidR="00F85E25" w:rsidRDefault="00F85E25" w:rsidP="0053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8621A"/>
    <w:multiLevelType w:val="hybridMultilevel"/>
    <w:tmpl w:val="021AF960"/>
    <w:lvl w:ilvl="0" w:tplc="ECE0C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1D5DDB"/>
    <w:multiLevelType w:val="hybridMultilevel"/>
    <w:tmpl w:val="24F88712"/>
    <w:lvl w:ilvl="0" w:tplc="5A0012B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5584389">
    <w:abstractNumId w:val="0"/>
  </w:num>
  <w:num w:numId="2" w16cid:durableId="102219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3D"/>
    <w:rsid w:val="000370A0"/>
    <w:rsid w:val="00056241"/>
    <w:rsid w:val="00086BCD"/>
    <w:rsid w:val="000A2BBA"/>
    <w:rsid w:val="000D238D"/>
    <w:rsid w:val="0010664E"/>
    <w:rsid w:val="00123855"/>
    <w:rsid w:val="00151BD2"/>
    <w:rsid w:val="00182745"/>
    <w:rsid w:val="001D4C62"/>
    <w:rsid w:val="00236AC0"/>
    <w:rsid w:val="00237D54"/>
    <w:rsid w:val="00256AAB"/>
    <w:rsid w:val="00280DE2"/>
    <w:rsid w:val="002F29DB"/>
    <w:rsid w:val="0031316C"/>
    <w:rsid w:val="0031340D"/>
    <w:rsid w:val="00361C45"/>
    <w:rsid w:val="003651BB"/>
    <w:rsid w:val="00384E65"/>
    <w:rsid w:val="00386D96"/>
    <w:rsid w:val="003A67FB"/>
    <w:rsid w:val="003B350A"/>
    <w:rsid w:val="00436B3E"/>
    <w:rsid w:val="00476C15"/>
    <w:rsid w:val="0049391E"/>
    <w:rsid w:val="004F798D"/>
    <w:rsid w:val="00531FE5"/>
    <w:rsid w:val="0053246D"/>
    <w:rsid w:val="00540382"/>
    <w:rsid w:val="005442F6"/>
    <w:rsid w:val="00551E19"/>
    <w:rsid w:val="00584FC9"/>
    <w:rsid w:val="005C7BEF"/>
    <w:rsid w:val="00667C48"/>
    <w:rsid w:val="006C165F"/>
    <w:rsid w:val="006C5D92"/>
    <w:rsid w:val="00742AD9"/>
    <w:rsid w:val="00751F6F"/>
    <w:rsid w:val="00773833"/>
    <w:rsid w:val="007872B3"/>
    <w:rsid w:val="00790E78"/>
    <w:rsid w:val="00817ACD"/>
    <w:rsid w:val="0087612F"/>
    <w:rsid w:val="008939B9"/>
    <w:rsid w:val="008F1551"/>
    <w:rsid w:val="009119A2"/>
    <w:rsid w:val="009134A8"/>
    <w:rsid w:val="009334AC"/>
    <w:rsid w:val="00944810"/>
    <w:rsid w:val="009C32E5"/>
    <w:rsid w:val="00A21FD1"/>
    <w:rsid w:val="00A67FBF"/>
    <w:rsid w:val="00AB2677"/>
    <w:rsid w:val="00AB64BC"/>
    <w:rsid w:val="00B31D02"/>
    <w:rsid w:val="00B431BB"/>
    <w:rsid w:val="00B63051"/>
    <w:rsid w:val="00B640AF"/>
    <w:rsid w:val="00BA2045"/>
    <w:rsid w:val="00BC200C"/>
    <w:rsid w:val="00BF1DA3"/>
    <w:rsid w:val="00C24245"/>
    <w:rsid w:val="00C53717"/>
    <w:rsid w:val="00C7652D"/>
    <w:rsid w:val="00C7742F"/>
    <w:rsid w:val="00CA26EE"/>
    <w:rsid w:val="00CD7CEE"/>
    <w:rsid w:val="00CF1AB1"/>
    <w:rsid w:val="00D30447"/>
    <w:rsid w:val="00D92F4B"/>
    <w:rsid w:val="00D96738"/>
    <w:rsid w:val="00E4338E"/>
    <w:rsid w:val="00E72CED"/>
    <w:rsid w:val="00E7675F"/>
    <w:rsid w:val="00ED15E8"/>
    <w:rsid w:val="00F0553D"/>
    <w:rsid w:val="00F26893"/>
    <w:rsid w:val="00F42002"/>
    <w:rsid w:val="00F428B1"/>
    <w:rsid w:val="00F45F95"/>
    <w:rsid w:val="00F4732A"/>
    <w:rsid w:val="00F816F0"/>
    <w:rsid w:val="00F85E25"/>
    <w:rsid w:val="00F921A7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22FB"/>
  <w15:chartTrackingRefBased/>
  <w15:docId w15:val="{0B4C0C29-375F-4D7F-B2CB-39AFF79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1BD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64B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2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46D"/>
  </w:style>
  <w:style w:type="paragraph" w:styleId="a9">
    <w:name w:val="footer"/>
    <w:basedOn w:val="a"/>
    <w:link w:val="aa"/>
    <w:uiPriority w:val="99"/>
    <w:unhideWhenUsed/>
    <w:rsid w:val="005324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46D"/>
  </w:style>
  <w:style w:type="paragraph" w:styleId="ab">
    <w:name w:val="List Paragraph"/>
    <w:basedOn w:val="a"/>
    <w:uiPriority w:val="34"/>
    <w:qFormat/>
    <w:rsid w:val="00531FE5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94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kou-kurashiki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to@kankou-kurashi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2025-03-11T01:47:00Z</cp:lastPrinted>
  <dcterms:created xsi:type="dcterms:W3CDTF">2022-02-15T02:58:00Z</dcterms:created>
  <dcterms:modified xsi:type="dcterms:W3CDTF">2025-03-19T07:42:00Z</dcterms:modified>
</cp:coreProperties>
</file>